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05FEAFE8" w:rsidR="000E1D80" w:rsidRPr="00BF3315" w:rsidRDefault="00C14C28" w:rsidP="00CF3ED9">
      <w:pPr>
        <w:ind w:firstLineChars="100" w:firstLine="220"/>
        <w:rPr>
          <w:rFonts w:ascii="Century"/>
          <w:sz w:val="22"/>
          <w:szCs w:val="22"/>
        </w:rPr>
      </w:pPr>
      <w:r>
        <w:rPr>
          <w:rFonts w:ascii="Century" w:hint="eastAsia"/>
          <w:sz w:val="22"/>
          <w:szCs w:val="22"/>
        </w:rPr>
        <w:t>事務総長　村手　聡</w:t>
      </w:r>
      <w:r w:rsidR="000E1D80" w:rsidRPr="003B0D16">
        <w:rPr>
          <w:rFonts w:ascii="Century" w:hint="eastAsia"/>
          <w:sz w:val="22"/>
          <w:szCs w:val="22"/>
        </w:rPr>
        <w:t xml:space="preserve">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77291E20"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1034DC53" w14:textId="1D276204" w:rsidR="006F0426" w:rsidRPr="00C14C28" w:rsidRDefault="008D1D38" w:rsidP="00EB7875">
      <w:pPr>
        <w:widowControl/>
        <w:rPr>
          <w:rFonts w:hAnsi="ＭＳ 明朝"/>
          <w:kern w:val="0"/>
          <w:sz w:val="22"/>
          <w:szCs w:val="22"/>
        </w:rPr>
      </w:pPr>
      <w:r w:rsidRPr="00893010">
        <w:rPr>
          <w:rFonts w:hAnsi="ＭＳ 明朝" w:hint="eastAsia"/>
          <w:sz w:val="22"/>
          <w:szCs w:val="22"/>
        </w:rPr>
        <w:t xml:space="preserve">案件名称　　</w:t>
      </w:r>
      <w:r w:rsidR="0083707D" w:rsidRPr="00C14C28">
        <w:rPr>
          <w:rFonts w:hAnsi="ＭＳ 明朝" w:hint="eastAsia"/>
          <w:sz w:val="22"/>
          <w:szCs w:val="22"/>
        </w:rPr>
        <w:t>公益財団法人愛知・名古屋アジア・アジアパラ競技大会組織委員会</w:t>
      </w:r>
    </w:p>
    <w:p w14:paraId="5C59AF3F" w14:textId="0F02D95C" w:rsidR="009A3656" w:rsidRPr="00C14C28" w:rsidRDefault="00C14C28" w:rsidP="00C14C28">
      <w:pPr>
        <w:widowControl/>
        <w:ind w:firstLineChars="600" w:firstLine="1320"/>
        <w:rPr>
          <w:rFonts w:hAnsi="ＭＳ 明朝"/>
          <w:sz w:val="22"/>
          <w:szCs w:val="22"/>
        </w:rPr>
      </w:pPr>
      <w:r w:rsidRPr="00C14C28">
        <w:rPr>
          <w:rFonts w:hAnsi="ＭＳ 明朝" w:hint="eastAsia"/>
          <w:sz w:val="22"/>
          <w:szCs w:val="22"/>
        </w:rPr>
        <w:t>競技会場第一課(英語堪能者)</w:t>
      </w:r>
      <w:r w:rsidR="006F0426" w:rsidRPr="00C14C28">
        <w:rPr>
          <w:rFonts w:hAnsi="ＭＳ 明朝" w:hint="eastAsia"/>
          <w:kern w:val="0"/>
          <w:sz w:val="22"/>
          <w:szCs w:val="22"/>
        </w:rPr>
        <w:t>労働者派遣契約</w:t>
      </w:r>
    </w:p>
    <w:p w14:paraId="77A4EDD5" w14:textId="77777777" w:rsidR="00571514" w:rsidRPr="006F0426" w:rsidRDefault="00571514">
      <w:pPr>
        <w:rPr>
          <w:rFonts w:hAnsi="ＭＳ 明朝"/>
          <w:sz w:val="22"/>
          <w:szCs w:val="22"/>
        </w:rPr>
      </w:pPr>
    </w:p>
    <w:p w14:paraId="530729F7" w14:textId="77777777" w:rsidR="00294702" w:rsidRPr="006F0426" w:rsidRDefault="00294702" w:rsidP="00294702">
      <w:pPr>
        <w:ind w:left="436" w:hangingChars="198" w:hanging="436"/>
        <w:rPr>
          <w:rFonts w:asciiTheme="minorEastAsia" w:hAnsiTheme="minorEastAsia"/>
          <w:sz w:val="22"/>
          <w:szCs w:val="22"/>
        </w:rPr>
      </w:pPr>
      <w:r w:rsidRPr="006F0426">
        <w:rPr>
          <w:rFonts w:asciiTheme="minorEastAsia" w:hAnsiTheme="minorEastAsia" w:hint="eastAsia"/>
          <w:sz w:val="22"/>
          <w:szCs w:val="22"/>
        </w:rPr>
        <w:t>（１）地方自治法施行令（昭和22年政令第16号）第167条の４第１項各号及び第２項各号（同令第 167条の11第１項において準用する場合を含む。）の規定に該当しない者であること。</w:t>
      </w:r>
    </w:p>
    <w:p w14:paraId="54E1B9A7" w14:textId="77777777" w:rsidR="00294702" w:rsidRPr="00294702" w:rsidRDefault="00294702" w:rsidP="00294702">
      <w:pPr>
        <w:ind w:left="409" w:hangingChars="186" w:hanging="409"/>
        <w:rPr>
          <w:rFonts w:asciiTheme="minorEastAsia" w:hAnsiTheme="minorEastAsia"/>
          <w:sz w:val="22"/>
          <w:szCs w:val="22"/>
        </w:rPr>
      </w:pPr>
      <w:r w:rsidRPr="00294702">
        <w:rPr>
          <w:rFonts w:asciiTheme="minorEastAsia" w:hAnsiTheme="minorEastAsia" w:hint="eastAsia"/>
          <w:sz w:val="22"/>
          <w:szCs w:val="22"/>
        </w:rPr>
        <w:t>（２）公告の日から開札の日までの期間において、愛知県会計局指名停止要領及び名古屋市指名停止要綱に基づく指名停止の措置を受けていない者であること。</w:t>
      </w:r>
    </w:p>
    <w:p w14:paraId="3BD3B153" w14:textId="77777777" w:rsidR="00C576AE" w:rsidRPr="00294702" w:rsidRDefault="00893010" w:rsidP="00294702">
      <w:pPr>
        <w:ind w:firstLineChars="50" w:firstLine="110"/>
        <w:rPr>
          <w:rFonts w:hAnsi="ＭＳ 明朝"/>
          <w:sz w:val="22"/>
          <w:szCs w:val="22"/>
        </w:rPr>
      </w:pPr>
      <w:r w:rsidRPr="00294702">
        <w:rPr>
          <w:rFonts w:hAnsi="ＭＳ 明朝" w:hint="eastAsia"/>
          <w:sz w:val="22"/>
          <w:szCs w:val="22"/>
        </w:rPr>
        <w:t>(３)</w:t>
      </w:r>
      <w:r w:rsidRPr="00294702">
        <w:rPr>
          <w:rFonts w:hAnsi="ＭＳ 明朝"/>
          <w:sz w:val="22"/>
          <w:szCs w:val="22"/>
        </w:rPr>
        <w:t xml:space="preserve"> 公告の日から落札決定までの期間において、「愛知県が行う事務及び事業からの暴力団</w:t>
      </w:r>
    </w:p>
    <w:p w14:paraId="71B93660" w14:textId="4E5D350E" w:rsidR="00893010" w:rsidRPr="006F0426" w:rsidRDefault="00893010" w:rsidP="00C576AE">
      <w:pPr>
        <w:ind w:leftChars="250" w:left="525"/>
        <w:rPr>
          <w:rFonts w:hAnsi="ＭＳ 明朝"/>
          <w:sz w:val="22"/>
          <w:szCs w:val="22"/>
        </w:rPr>
      </w:pPr>
      <w:r w:rsidRPr="00294702">
        <w:rPr>
          <w:rFonts w:hAnsi="ＭＳ 明朝"/>
          <w:sz w:val="22"/>
          <w:szCs w:val="22"/>
        </w:rPr>
        <w:t>排除に関する合意書」（平成24年</w:t>
      </w:r>
      <w:r w:rsidRPr="00294702">
        <w:rPr>
          <w:rFonts w:hAnsi="ＭＳ 明朝" w:hint="eastAsia"/>
          <w:sz w:val="22"/>
          <w:szCs w:val="22"/>
        </w:rPr>
        <w:t>６</w:t>
      </w:r>
      <w:r w:rsidRPr="00294702">
        <w:rPr>
          <w:rFonts w:hAnsi="ＭＳ 明朝"/>
          <w:sz w:val="22"/>
          <w:szCs w:val="22"/>
        </w:rPr>
        <w:t>月29日付愛知県知事等・愛知県警察本部長締結）</w:t>
      </w:r>
      <w:r w:rsidRPr="006F0426">
        <w:rPr>
          <w:rFonts w:hAnsi="ＭＳ 明朝"/>
          <w:sz w:val="22"/>
          <w:szCs w:val="22"/>
        </w:rPr>
        <w:t>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w:t>
      </w:r>
      <w:r w:rsidRPr="006F0426">
        <w:rPr>
          <w:rFonts w:hAnsi="ＭＳ 明朝" w:hint="eastAsia"/>
          <w:sz w:val="22"/>
          <w:szCs w:val="22"/>
        </w:rPr>
        <w:t>１</w:t>
      </w:r>
      <w:r w:rsidRPr="006F0426">
        <w:rPr>
          <w:rFonts w:hAnsi="ＭＳ 明朝"/>
          <w:sz w:val="22"/>
          <w:szCs w:val="22"/>
        </w:rPr>
        <w:t>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r w:rsidRPr="006F0426">
        <w:rPr>
          <w:rFonts w:hAnsi="ＭＳ 明朝" w:hint="eastAsia"/>
          <w:sz w:val="22"/>
          <w:szCs w:val="22"/>
        </w:rPr>
        <w:t>。</w:t>
      </w:r>
    </w:p>
    <w:p w14:paraId="6967F65C" w14:textId="3E44B845" w:rsidR="00893010" w:rsidRPr="006F0426" w:rsidRDefault="00893010" w:rsidP="00893010">
      <w:pPr>
        <w:ind w:firstLineChars="50" w:firstLine="110"/>
        <w:rPr>
          <w:rFonts w:hAnsi="ＭＳ 明朝"/>
          <w:sz w:val="22"/>
          <w:szCs w:val="22"/>
        </w:rPr>
      </w:pPr>
      <w:r w:rsidRPr="006F0426">
        <w:rPr>
          <w:rFonts w:hAnsi="ＭＳ 明朝" w:hint="eastAsia"/>
          <w:sz w:val="22"/>
          <w:szCs w:val="22"/>
        </w:rPr>
        <w:t>(４)</w:t>
      </w:r>
      <w:r w:rsidR="00B01E48" w:rsidRPr="00B01E48">
        <w:rPr>
          <w:rFonts w:hint="eastAsia"/>
        </w:rPr>
        <w:t xml:space="preserve"> </w:t>
      </w:r>
      <w:r w:rsidR="00B01E48" w:rsidRPr="00B01E48">
        <w:rPr>
          <w:rFonts w:hAnsi="ＭＳ 明朝" w:hint="eastAsia"/>
          <w:sz w:val="22"/>
          <w:szCs w:val="22"/>
        </w:rPr>
        <w:t>次のア～ウのうちいずれかを満たしていること。</w:t>
      </w:r>
    </w:p>
    <w:p w14:paraId="2C1AC431" w14:textId="77777777"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ア　令和4・5年度愛知県入札参加資格者名簿の「業務（大分類）03.役務の提供等」において「営業種目（中分類）16.その他の業務委託等」の「取扱内容（小分類）06.人材派遣」に登載されている者であること。</w:t>
      </w:r>
    </w:p>
    <w:p w14:paraId="19E5474C" w14:textId="68C92DDB"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イ　令和5・6年度名古屋市競争入札参加資格審査において、申請区分「業務委託」、申請業種「事務関連」または「その他」の競争入札参加資格を有すると認定された者であること。</w:t>
      </w:r>
    </w:p>
    <w:p w14:paraId="0BECEAA1" w14:textId="4EEEABC4"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ウ　令和4・5・6年度全省庁統一資格有資格者名簿において、資格の種類「役務の提供</w:t>
      </w:r>
      <w:r w:rsidR="00B01E48">
        <w:rPr>
          <w:rFonts w:hAnsi="ＭＳ 明朝" w:cs="ＭＳ Ｐゴシック" w:hint="eastAsia"/>
          <w:kern w:val="0"/>
          <w:sz w:val="22"/>
          <w:szCs w:val="22"/>
        </w:rPr>
        <w:t>等</w:t>
      </w:r>
      <w:r w:rsidRPr="006F0426">
        <w:rPr>
          <w:rFonts w:hAnsi="ＭＳ 明朝" w:cs="ＭＳ Ｐゴシック" w:hint="eastAsia"/>
          <w:kern w:val="0"/>
          <w:sz w:val="22"/>
          <w:szCs w:val="22"/>
        </w:rPr>
        <w:t>」に登録されている者であること。</w:t>
      </w:r>
      <w:bookmarkStart w:id="0" w:name="_Hlk119932586"/>
    </w:p>
    <w:p w14:paraId="1AF1E8EC" w14:textId="5C25E749" w:rsidR="00E90278" w:rsidRPr="006F0426" w:rsidRDefault="00E90278" w:rsidP="00E90278">
      <w:pPr>
        <w:pStyle w:val="Default"/>
        <w:ind w:leftChars="300" w:left="630"/>
        <w:rPr>
          <w:sz w:val="22"/>
          <w:szCs w:val="22"/>
        </w:rPr>
      </w:pPr>
      <w:r w:rsidRPr="006F0426">
        <w:rPr>
          <w:rFonts w:ascii="ＭＳ 明朝" w:eastAsia="ＭＳ 明朝" w:hAnsi="ＭＳ 明朝" w:cs="ＭＳ Ｐゴシック" w:hint="eastAsia"/>
          <w:sz w:val="22"/>
          <w:szCs w:val="22"/>
        </w:rPr>
        <w:t>※本業務の受託を希望する者で、上記の競争入札参加資格を有していない者は、各機</w:t>
      </w:r>
      <w:r w:rsidRPr="006F0426">
        <w:rPr>
          <w:rFonts w:ascii="ＭＳ 明朝" w:eastAsia="ＭＳ 明朝" w:hAnsi="ＭＳ 明朝" w:cs="ＭＳ Ｐゴシック" w:hint="eastAsia"/>
          <w:sz w:val="22"/>
          <w:szCs w:val="22"/>
        </w:rPr>
        <w:lastRenderedPageBreak/>
        <w:t>関のウェブサイトから</w:t>
      </w:r>
      <w:r w:rsidRPr="006F0426">
        <w:rPr>
          <w:rFonts w:hint="eastAsia"/>
          <w:sz w:val="22"/>
          <w:szCs w:val="22"/>
        </w:rPr>
        <w:t>入札参加資格申請等の手続を行い、必要事項の入力後、印刷した参加資格審査申請書その他所定の必要書類を</w:t>
      </w:r>
      <w:r w:rsidRPr="006F0426">
        <w:rPr>
          <w:rFonts w:ascii="ＭＳ 明朝" w:eastAsia="ＭＳ 明朝" w:hAnsi="ＭＳ 明朝" w:cs="ＭＳ Ｐゴシック" w:hint="eastAsia"/>
          <w:sz w:val="22"/>
          <w:szCs w:val="22"/>
        </w:rPr>
        <w:t>2023</w:t>
      </w:r>
      <w:r w:rsidRPr="006F0426">
        <w:rPr>
          <w:rFonts w:ascii="ＭＳ 明朝" w:eastAsia="ＭＳ 明朝" w:hAnsi="ＭＳ 明朝" w:cs="ＭＳ Ｐゴシック" w:hint="eastAsia"/>
          <w:color w:val="auto"/>
          <w:sz w:val="22"/>
          <w:szCs w:val="22"/>
        </w:rPr>
        <w:t>年</w:t>
      </w:r>
      <w:r w:rsidR="00C14C28">
        <w:rPr>
          <w:rFonts w:ascii="ＭＳ 明朝" w:eastAsia="ＭＳ 明朝" w:hAnsi="ＭＳ 明朝" w:cs="ＭＳ Ｐゴシック" w:hint="eastAsia"/>
          <w:color w:val="auto"/>
          <w:sz w:val="22"/>
          <w:szCs w:val="22"/>
        </w:rPr>
        <w:t>９</w:t>
      </w:r>
      <w:r w:rsidRPr="006F0426">
        <w:rPr>
          <w:rFonts w:ascii="ＭＳ 明朝" w:eastAsia="ＭＳ 明朝" w:hAnsi="ＭＳ 明朝" w:cs="ＭＳ Ｐゴシック" w:hint="eastAsia"/>
          <w:color w:val="auto"/>
          <w:sz w:val="22"/>
          <w:szCs w:val="22"/>
        </w:rPr>
        <w:t>月</w:t>
      </w:r>
      <w:r w:rsidR="00C14C28">
        <w:rPr>
          <w:rFonts w:ascii="ＭＳ 明朝" w:eastAsia="ＭＳ 明朝" w:hAnsi="ＭＳ 明朝" w:cs="ＭＳ Ｐゴシック" w:hint="eastAsia"/>
          <w:color w:val="auto"/>
          <w:sz w:val="22"/>
          <w:szCs w:val="22"/>
        </w:rPr>
        <w:t>７</w:t>
      </w:r>
      <w:r w:rsidRPr="006F0426">
        <w:rPr>
          <w:rFonts w:ascii="ＭＳ 明朝" w:eastAsia="ＭＳ 明朝" w:hAnsi="ＭＳ 明朝" w:cs="ＭＳ Ｐゴシック" w:hint="eastAsia"/>
          <w:color w:val="auto"/>
          <w:sz w:val="22"/>
          <w:szCs w:val="22"/>
        </w:rPr>
        <w:t>日</w:t>
      </w:r>
      <w:r w:rsidR="00B01E48">
        <w:rPr>
          <w:rFonts w:ascii="ＭＳ 明朝" w:eastAsia="ＭＳ 明朝" w:hAnsi="ＭＳ 明朝" w:cs="ＭＳ Ｐゴシック" w:hint="eastAsia"/>
          <w:color w:val="auto"/>
          <w:sz w:val="22"/>
          <w:szCs w:val="22"/>
        </w:rPr>
        <w:t>（</w:t>
      </w:r>
      <w:r w:rsidRPr="006F0426">
        <w:rPr>
          <w:rFonts w:ascii="ＭＳ 明朝" w:eastAsia="ＭＳ 明朝" w:hAnsi="ＭＳ 明朝" w:cs="ＭＳ Ｐゴシック" w:hint="eastAsia"/>
          <w:color w:val="auto"/>
          <w:sz w:val="22"/>
          <w:szCs w:val="22"/>
        </w:rPr>
        <w:t>木</w:t>
      </w:r>
      <w:r w:rsidR="00B01E48">
        <w:rPr>
          <w:rFonts w:ascii="ＭＳ 明朝" w:eastAsia="ＭＳ 明朝" w:hAnsi="ＭＳ 明朝" w:cs="ＭＳ Ｐゴシック" w:hint="eastAsia"/>
          <w:color w:val="auto"/>
          <w:sz w:val="22"/>
          <w:szCs w:val="22"/>
        </w:rPr>
        <w:t>）</w:t>
      </w:r>
      <w:r w:rsidRPr="006F0426">
        <w:rPr>
          <w:rFonts w:ascii="ＭＳ 明朝" w:eastAsia="ＭＳ 明朝" w:hAnsi="ＭＳ 明朝" w:cs="ＭＳ Ｐゴシック" w:hint="eastAsia"/>
          <w:sz w:val="22"/>
          <w:szCs w:val="22"/>
        </w:rPr>
        <w:t>午前10時まで（競争入札参加資格確認申請等の提出期限）に</w:t>
      </w:r>
      <w:r w:rsidR="00B01E48">
        <w:rPr>
          <w:rFonts w:ascii="ＭＳ 明朝" w:eastAsia="ＭＳ 明朝" w:hAnsi="ＭＳ 明朝" w:cs="ＭＳ Ｐゴシック" w:hint="eastAsia"/>
          <w:sz w:val="22"/>
          <w:szCs w:val="22"/>
        </w:rPr>
        <w:t>入札公告</w:t>
      </w:r>
      <w:r w:rsidRPr="006F0426">
        <w:rPr>
          <w:rFonts w:ascii="ＭＳ 明朝" w:eastAsia="ＭＳ 明朝" w:hAnsi="ＭＳ 明朝" w:cs="ＭＳ Ｐゴシック" w:hint="eastAsia"/>
          <w:color w:val="auto"/>
          <w:sz w:val="22"/>
          <w:szCs w:val="22"/>
        </w:rPr>
        <w:t>８に示</w:t>
      </w:r>
      <w:r w:rsidRPr="006F0426">
        <w:rPr>
          <w:rFonts w:ascii="ＭＳ 明朝" w:eastAsia="ＭＳ 明朝" w:hAnsi="ＭＳ 明朝" w:cs="ＭＳ Ｐゴシック" w:hint="eastAsia"/>
          <w:sz w:val="22"/>
          <w:szCs w:val="22"/>
        </w:rPr>
        <w:t>す場所に提出し、契約締結日までに当該資格の認定を受けていなければならない。</w:t>
      </w:r>
      <w:bookmarkEnd w:id="0"/>
    </w:p>
    <w:p w14:paraId="2539A523" w14:textId="594F51C7" w:rsidR="00C576AE" w:rsidRPr="006F0426" w:rsidRDefault="00893010" w:rsidP="00893010">
      <w:pPr>
        <w:ind w:leftChars="1" w:left="662" w:hangingChars="300" w:hanging="660"/>
        <w:rPr>
          <w:rFonts w:hAnsi="ＭＳ 明朝"/>
          <w:sz w:val="22"/>
          <w:szCs w:val="22"/>
        </w:rPr>
      </w:pPr>
      <w:r w:rsidRPr="006F0426">
        <w:rPr>
          <w:rFonts w:hAnsi="ＭＳ 明朝" w:hint="eastAsia"/>
          <w:sz w:val="22"/>
          <w:szCs w:val="22"/>
        </w:rPr>
        <w:t>（５）会社更生法（平成14年法律第154号）に基づき更生手続開始の申立てがなされている</w:t>
      </w:r>
    </w:p>
    <w:p w14:paraId="3BFDF7D2" w14:textId="77777777" w:rsidR="00C576AE"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者（同法に基づく更生手続開始の決定後、（４）に掲げる入札参加資格の登録又は認定を</w:t>
      </w:r>
    </w:p>
    <w:p w14:paraId="21E813FF" w14:textId="0D0961EA" w:rsidR="00893010"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受けている者を除く。）でないこと。</w:t>
      </w:r>
    </w:p>
    <w:p w14:paraId="5F53EE55" w14:textId="77777777" w:rsidR="00893010" w:rsidRPr="006F0426" w:rsidRDefault="00893010" w:rsidP="00C576AE">
      <w:pPr>
        <w:ind w:left="550" w:hangingChars="250" w:hanging="550"/>
        <w:rPr>
          <w:rFonts w:hAnsi="ＭＳ 明朝"/>
          <w:sz w:val="22"/>
          <w:szCs w:val="22"/>
        </w:rPr>
      </w:pPr>
      <w:r w:rsidRPr="006F0426">
        <w:rPr>
          <w:rFonts w:hAnsi="ＭＳ 明朝" w:hint="eastAsia"/>
          <w:sz w:val="22"/>
          <w:szCs w:val="22"/>
        </w:rPr>
        <w:t>（６）民事再生法（平成11年法律第225号）に基づき再生手続開始の申立てがなされている者（同法に基づく再生手続開始の決定後、（４）に掲げる入札参加資格の登録又は認定を受けている者を除く。）でないこと。</w:t>
      </w:r>
    </w:p>
    <w:p w14:paraId="31EB24C5" w14:textId="77777777" w:rsidR="00893010" w:rsidRPr="006F0426" w:rsidRDefault="00893010" w:rsidP="00893010">
      <w:pPr>
        <w:widowControl/>
        <w:ind w:rightChars="-203" w:right="-426"/>
        <w:jc w:val="left"/>
        <w:rPr>
          <w:rFonts w:hAnsi="ＭＳ 明朝"/>
          <w:sz w:val="22"/>
          <w:szCs w:val="22"/>
        </w:rPr>
      </w:pPr>
      <w:r w:rsidRPr="006F0426">
        <w:rPr>
          <w:rFonts w:hAnsi="ＭＳ 明朝" w:hint="eastAsia"/>
          <w:sz w:val="22"/>
          <w:szCs w:val="22"/>
        </w:rPr>
        <w:t>（７）国税及び地方税を滞納していないこと。</w:t>
      </w:r>
    </w:p>
    <w:p w14:paraId="71FC29B1"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（８）雇用する労働者が雇用保険の被保険者となったこと並びに健康保険及び厚生年金保険の適用事業所となったことについて関係機関に届出を行っていること（ただし、届出を行う義務のない方を除く）。</w:t>
      </w:r>
    </w:p>
    <w:p w14:paraId="71D86B93"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（９）履行期間の開始日時点において、「労働者派遣事業の適正な運営の確保及び派遣労働者の保護等に関する法律」に定める一般労働者派遣事業者であること（更新手続中も当該事業者とみなす）。</w:t>
      </w:r>
    </w:p>
    <w:p w14:paraId="2B8E0155" w14:textId="565BA4D6" w:rsidR="0000102A" w:rsidRPr="006F0426" w:rsidRDefault="0000102A" w:rsidP="00AC5520">
      <w:pPr>
        <w:pStyle w:val="a9"/>
        <w:snapToGrid w:val="0"/>
        <w:ind w:leftChars="300" w:left="850" w:hangingChars="100" w:hanging="220"/>
        <w:rPr>
          <w:rFonts w:asciiTheme="minorEastAsia" w:eastAsiaTheme="minorEastAsia" w:hAnsiTheme="minorEastAsia" w:cstheme="minorBidi"/>
        </w:rPr>
      </w:pPr>
    </w:p>
    <w:p w14:paraId="34BD807D" w14:textId="77777777" w:rsidR="00241B65" w:rsidRPr="006F0426" w:rsidRDefault="00241B65" w:rsidP="00893010">
      <w:pPr>
        <w:spacing w:line="360" w:lineRule="exact"/>
        <w:rPr>
          <w:rFonts w:hAnsi="ＭＳ 明朝"/>
          <w:sz w:val="22"/>
          <w:szCs w:val="22"/>
        </w:rPr>
      </w:pPr>
    </w:p>
    <w:p w14:paraId="45F2D43B" w14:textId="3203B19D" w:rsidR="00241B65" w:rsidRPr="006F0426"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以上のこと及び提出した書類について事実と相違ないことを誓約します。</w:t>
      </w:r>
    </w:p>
    <w:p w14:paraId="71A73B95" w14:textId="0FC4B547" w:rsidR="00241B65" w:rsidRPr="00893010"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なお、事実と相違している場合は、いかなる不利益な取扱いを受けても異議を申立てません。また、それにより、損害を与えた場合は無条件</w:t>
      </w:r>
      <w:r w:rsidRPr="00893010">
        <w:rPr>
          <w:rFonts w:hAnsi="ＭＳ 明朝" w:hint="eastAsia"/>
          <w:sz w:val="22"/>
          <w:szCs w:val="22"/>
        </w:rPr>
        <w:t>で賠償します。</w:t>
      </w:r>
    </w:p>
    <w:sectPr w:rsidR="00241B65" w:rsidRPr="0089301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8EE"/>
    <w:multiLevelType w:val="hybridMultilevel"/>
    <w:tmpl w:val="FDAAFD4E"/>
    <w:lvl w:ilvl="0" w:tplc="E4AA02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95864"/>
    <w:rsid w:val="000C26FD"/>
    <w:rsid w:val="000E1D80"/>
    <w:rsid w:val="0010267F"/>
    <w:rsid w:val="00113718"/>
    <w:rsid w:val="00134020"/>
    <w:rsid w:val="001C4A8D"/>
    <w:rsid w:val="001F1955"/>
    <w:rsid w:val="002049A7"/>
    <w:rsid w:val="00204D72"/>
    <w:rsid w:val="002377B4"/>
    <w:rsid w:val="00240F33"/>
    <w:rsid w:val="00241B65"/>
    <w:rsid w:val="00250A78"/>
    <w:rsid w:val="00255BE0"/>
    <w:rsid w:val="00277FC3"/>
    <w:rsid w:val="0028337E"/>
    <w:rsid w:val="00294702"/>
    <w:rsid w:val="00294B40"/>
    <w:rsid w:val="002E1503"/>
    <w:rsid w:val="002F7B3B"/>
    <w:rsid w:val="003025B6"/>
    <w:rsid w:val="0030544C"/>
    <w:rsid w:val="00321717"/>
    <w:rsid w:val="00322412"/>
    <w:rsid w:val="003444CC"/>
    <w:rsid w:val="00363A8C"/>
    <w:rsid w:val="00391B5D"/>
    <w:rsid w:val="00397312"/>
    <w:rsid w:val="003B0D16"/>
    <w:rsid w:val="003D7D64"/>
    <w:rsid w:val="0040171D"/>
    <w:rsid w:val="0042213B"/>
    <w:rsid w:val="00486495"/>
    <w:rsid w:val="004905DB"/>
    <w:rsid w:val="00497472"/>
    <w:rsid w:val="004B3B69"/>
    <w:rsid w:val="004F4AF6"/>
    <w:rsid w:val="00571514"/>
    <w:rsid w:val="005B7D77"/>
    <w:rsid w:val="005E77E5"/>
    <w:rsid w:val="0061302E"/>
    <w:rsid w:val="0062627A"/>
    <w:rsid w:val="0064496D"/>
    <w:rsid w:val="00650CBE"/>
    <w:rsid w:val="00662096"/>
    <w:rsid w:val="00682C3F"/>
    <w:rsid w:val="006A0046"/>
    <w:rsid w:val="006F0426"/>
    <w:rsid w:val="00756767"/>
    <w:rsid w:val="00796A2C"/>
    <w:rsid w:val="007F478A"/>
    <w:rsid w:val="00801B03"/>
    <w:rsid w:val="00806042"/>
    <w:rsid w:val="0083707D"/>
    <w:rsid w:val="00855B1C"/>
    <w:rsid w:val="0089140A"/>
    <w:rsid w:val="00893010"/>
    <w:rsid w:val="00893ABB"/>
    <w:rsid w:val="008941B0"/>
    <w:rsid w:val="008952E1"/>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5573F"/>
    <w:rsid w:val="00A92045"/>
    <w:rsid w:val="00AC5520"/>
    <w:rsid w:val="00AE312A"/>
    <w:rsid w:val="00B01E48"/>
    <w:rsid w:val="00B064A1"/>
    <w:rsid w:val="00B1307D"/>
    <w:rsid w:val="00B16B92"/>
    <w:rsid w:val="00B71F82"/>
    <w:rsid w:val="00B73E9B"/>
    <w:rsid w:val="00B96C9C"/>
    <w:rsid w:val="00BE0D6D"/>
    <w:rsid w:val="00BF3315"/>
    <w:rsid w:val="00C14C28"/>
    <w:rsid w:val="00C45A07"/>
    <w:rsid w:val="00C576AE"/>
    <w:rsid w:val="00C6452F"/>
    <w:rsid w:val="00CE1E43"/>
    <w:rsid w:val="00CF3ED9"/>
    <w:rsid w:val="00D06680"/>
    <w:rsid w:val="00D066A8"/>
    <w:rsid w:val="00D06F47"/>
    <w:rsid w:val="00D43655"/>
    <w:rsid w:val="00D92A6F"/>
    <w:rsid w:val="00D97F42"/>
    <w:rsid w:val="00DA4CF3"/>
    <w:rsid w:val="00DA5DE7"/>
    <w:rsid w:val="00DB10DC"/>
    <w:rsid w:val="00E14F78"/>
    <w:rsid w:val="00E90278"/>
    <w:rsid w:val="00EA6287"/>
    <w:rsid w:val="00EB7875"/>
    <w:rsid w:val="00EC7EA4"/>
    <w:rsid w:val="00ED5CC4"/>
    <w:rsid w:val="00EE09A3"/>
    <w:rsid w:val="00F02848"/>
    <w:rsid w:val="00F54F47"/>
    <w:rsid w:val="00F63135"/>
    <w:rsid w:val="00F73F2A"/>
    <w:rsid w:val="00F741F2"/>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893010"/>
    <w:pPr>
      <w:ind w:leftChars="400" w:left="840"/>
    </w:pPr>
    <w:rPr>
      <w:rFonts w:asciiTheme="minorHAnsi" w:eastAsiaTheme="minorEastAsia" w:hAnsiTheme="minorHAnsi" w:cstheme="minorBidi"/>
      <w:szCs w:val="22"/>
    </w:rPr>
  </w:style>
  <w:style w:type="paragraph" w:styleId="a9">
    <w:name w:val="Plain Text"/>
    <w:basedOn w:val="a"/>
    <w:link w:val="aa"/>
    <w:uiPriority w:val="99"/>
    <w:unhideWhenUsed/>
    <w:rsid w:val="00893010"/>
    <w:pPr>
      <w:jc w:val="left"/>
    </w:pPr>
    <w:rPr>
      <w:rFonts w:ascii="Yu Gothic" w:eastAsia="Yu Gothic" w:hAnsi="Courier New" w:cs="Courier New"/>
      <w:sz w:val="22"/>
      <w:szCs w:val="22"/>
    </w:rPr>
  </w:style>
  <w:style w:type="character" w:customStyle="1" w:styleId="aa">
    <w:name w:val="書式なし (文字)"/>
    <w:basedOn w:val="a0"/>
    <w:link w:val="a9"/>
    <w:uiPriority w:val="99"/>
    <w:rsid w:val="00893010"/>
    <w:rPr>
      <w:rFonts w:ascii="Yu Gothic" w:eastAsia="Yu Gothic" w:hAnsi="Courier New" w:cs="Courier New"/>
      <w:kern w:val="2"/>
      <w:sz w:val="22"/>
      <w:szCs w:val="22"/>
    </w:rPr>
  </w:style>
  <w:style w:type="paragraph" w:customStyle="1" w:styleId="Default">
    <w:name w:val="Default"/>
    <w:rsid w:val="00E90278"/>
    <w:pPr>
      <w:widowControl w:val="0"/>
      <w:autoSpaceDE w:val="0"/>
      <w:autoSpaceDN w:val="0"/>
      <w:adjustRightInd w:val="0"/>
    </w:pPr>
    <w:rPr>
      <w:rFonts w:ascii="Times New Roman" w:eastAsiaTheme="minorEastAsia" w:hAnsi="Times New Roman"/>
      <w:color w:val="000000"/>
      <w:sz w:val="24"/>
      <w:szCs w:val="24"/>
    </w:rPr>
  </w:style>
  <w:style w:type="paragraph" w:styleId="ab">
    <w:name w:val="Revision"/>
    <w:hidden/>
    <w:uiPriority w:val="99"/>
    <w:semiHidden/>
    <w:rsid w:val="00D066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69342">
      <w:bodyDiv w:val="1"/>
      <w:marLeft w:val="0"/>
      <w:marRight w:val="0"/>
      <w:marTop w:val="0"/>
      <w:marBottom w:val="0"/>
      <w:divBdr>
        <w:top w:val="none" w:sz="0" w:space="0" w:color="auto"/>
        <w:left w:val="none" w:sz="0" w:space="0" w:color="auto"/>
        <w:bottom w:val="none" w:sz="0" w:space="0" w:color="auto"/>
        <w:right w:val="none" w:sz="0" w:space="0" w:color="auto"/>
      </w:divBdr>
    </w:div>
    <w:div w:id="933441761">
      <w:bodyDiv w:val="1"/>
      <w:marLeft w:val="0"/>
      <w:marRight w:val="0"/>
      <w:marTop w:val="0"/>
      <w:marBottom w:val="0"/>
      <w:divBdr>
        <w:top w:val="none" w:sz="0" w:space="0" w:color="auto"/>
        <w:left w:val="none" w:sz="0" w:space="0" w:color="auto"/>
        <w:bottom w:val="none" w:sz="0" w:space="0" w:color="auto"/>
        <w:right w:val="none" w:sz="0" w:space="0" w:color="auto"/>
      </w:divBdr>
    </w:div>
    <w:div w:id="1391883859">
      <w:bodyDiv w:val="1"/>
      <w:marLeft w:val="0"/>
      <w:marRight w:val="0"/>
      <w:marTop w:val="0"/>
      <w:marBottom w:val="0"/>
      <w:divBdr>
        <w:top w:val="none" w:sz="0" w:space="0" w:color="auto"/>
        <w:left w:val="none" w:sz="0" w:space="0" w:color="auto"/>
        <w:bottom w:val="none" w:sz="0" w:space="0" w:color="auto"/>
        <w:right w:val="none" w:sz="0" w:space="0" w:color="auto"/>
      </w:divBdr>
    </w:div>
    <w:div w:id="2131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1497</Words>
  <Characters>105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15</cp:revision>
  <cp:lastPrinted>2023-06-01T13:09:00Z</cp:lastPrinted>
  <dcterms:created xsi:type="dcterms:W3CDTF">2023-06-01T07:18:00Z</dcterms:created>
  <dcterms:modified xsi:type="dcterms:W3CDTF">2023-08-24T08:08:00Z</dcterms:modified>
</cp:coreProperties>
</file>